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7" w:rsidRPr="0013498F" w:rsidRDefault="00AA6657" w:rsidP="00AA665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13498F">
        <w:rPr>
          <w:rFonts w:ascii="Calibri" w:hAnsi="Calibri"/>
          <w:b/>
          <w:sz w:val="28"/>
          <w:szCs w:val="28"/>
        </w:rPr>
        <w:t>June, 2016 FDO Webinar</w:t>
      </w:r>
    </w:p>
    <w:p w:rsidR="00AA6657" w:rsidRPr="0013498F" w:rsidRDefault="00AA6657" w:rsidP="00AA665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13498F">
        <w:rPr>
          <w:rFonts w:ascii="Calibri" w:hAnsi="Calibri"/>
          <w:b/>
          <w:sz w:val="28"/>
          <w:szCs w:val="28"/>
        </w:rPr>
        <w:t>Four Kinds of Fun</w:t>
      </w:r>
    </w:p>
    <w:p w:rsidR="00AA6657" w:rsidRDefault="00AA6657" w:rsidP="00DC7B2B">
      <w:pPr>
        <w:pStyle w:val="NoSpacing"/>
        <w:rPr>
          <w:rFonts w:ascii="Calibri" w:hAnsi="Calibri"/>
          <w:b/>
        </w:rPr>
      </w:pPr>
    </w:p>
    <w:p w:rsidR="00AA6657" w:rsidRPr="00AA6657" w:rsidRDefault="00AA6657" w:rsidP="00DC7B2B">
      <w:pPr>
        <w:pStyle w:val="NoSpacing"/>
        <w:rPr>
          <w:rFonts w:ascii="Calibri" w:hAnsi="Calibri"/>
          <w:b/>
        </w:rPr>
      </w:pPr>
      <w:r w:rsidRPr="00AA6657">
        <w:rPr>
          <w:rFonts w:ascii="Calibri" w:hAnsi="Calibri"/>
          <w:b/>
        </w:rPr>
        <w:t>Useful Links</w:t>
      </w:r>
    </w:p>
    <w:p w:rsidR="00DC7B2B" w:rsidRDefault="00DC7B2B" w:rsidP="00DC7B2B">
      <w:pPr>
        <w:pStyle w:val="NoSpacing"/>
        <w:rPr>
          <w:rFonts w:ascii="Calibri" w:hAnsi="Calibri"/>
        </w:rPr>
      </w:pPr>
      <w:r w:rsidRPr="00EA0266">
        <w:rPr>
          <w:rFonts w:ascii="Calibri" w:hAnsi="Calibri"/>
          <w:i/>
        </w:rPr>
        <w:t>Faith in Summer</w:t>
      </w:r>
      <w:r w:rsidR="00AA6657">
        <w:rPr>
          <w:rFonts w:ascii="Calibri" w:hAnsi="Calibri"/>
        </w:rPr>
        <w:t xml:space="preserve"> Chalice L</w:t>
      </w:r>
      <w:r>
        <w:rPr>
          <w:rFonts w:ascii="Calibri" w:hAnsi="Calibri"/>
        </w:rPr>
        <w:t>ighting</w:t>
      </w:r>
      <w:r w:rsidR="00AA665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6" w:history="1">
        <w:r w:rsidRPr="00200BC9">
          <w:rPr>
            <w:rStyle w:val="Hyperlink"/>
            <w:rFonts w:ascii="Calibri" w:hAnsi="Calibri"/>
          </w:rPr>
          <w:t>http://www.uua.org/worship/words/chalice-lighting/faith-summer</w:t>
        </w:r>
      </w:hyperlink>
    </w:p>
    <w:p w:rsidR="00DC7B2B" w:rsidRDefault="00DC7B2B" w:rsidP="008A0160">
      <w:pPr>
        <w:pStyle w:val="NoSpacing"/>
        <w:rPr>
          <w:rFonts w:ascii="Calibri" w:hAnsi="Calibri"/>
        </w:rPr>
      </w:pPr>
    </w:p>
    <w:p w:rsidR="008D2136" w:rsidRDefault="008D2136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Four Keys to Fun (4K2F)</w:t>
      </w:r>
      <w:r w:rsidR="00AA665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7" w:history="1">
        <w:r w:rsidRPr="00200BC9">
          <w:rPr>
            <w:rStyle w:val="Hyperlink"/>
            <w:rFonts w:ascii="Calibri" w:hAnsi="Calibri"/>
          </w:rPr>
          <w:t>http://www.xeodesign.com/research/</w:t>
        </w:r>
      </w:hyperlink>
    </w:p>
    <w:p w:rsidR="008D2136" w:rsidRDefault="008D2136" w:rsidP="008A0160">
      <w:pPr>
        <w:pStyle w:val="NoSpacing"/>
        <w:rPr>
          <w:rStyle w:val="Hyperlink"/>
          <w:rFonts w:ascii="Calibri" w:hAnsi="Calibri"/>
        </w:rPr>
      </w:pPr>
      <w:r>
        <w:rPr>
          <w:rFonts w:ascii="Calibri" w:hAnsi="Calibri"/>
        </w:rPr>
        <w:t>White Paper</w:t>
      </w:r>
      <w:r w:rsidR="0013498F">
        <w:rPr>
          <w:rFonts w:ascii="Calibri" w:hAnsi="Calibri"/>
        </w:rPr>
        <w:t>, “Why We Play Games,” from XEO Design</w:t>
      </w:r>
      <w:r w:rsidR="00AA665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="0013498F">
        <w:rPr>
          <w:rFonts w:ascii="Calibri" w:hAnsi="Calibri"/>
        </w:rPr>
        <w:br/>
        <w:t xml:space="preserve">     </w:t>
      </w:r>
      <w:hyperlink r:id="rId8" w:history="1">
        <w:r w:rsidRPr="00200BC9">
          <w:rPr>
            <w:rStyle w:val="Hyperlink"/>
            <w:rFonts w:ascii="Calibri" w:hAnsi="Calibri"/>
          </w:rPr>
          <w:t>http://xeodesign.com/xeodesign_whyweplaygames.pdf</w:t>
        </w:r>
      </w:hyperlink>
      <w:r w:rsidR="0013498F">
        <w:rPr>
          <w:rStyle w:val="Hyperlink"/>
          <w:rFonts w:ascii="Calibri" w:hAnsi="Calibri"/>
        </w:rPr>
        <w:t xml:space="preserve"> </w:t>
      </w:r>
    </w:p>
    <w:p w:rsidR="0013498F" w:rsidRDefault="0013498F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White Paper, “Gamification,” from Designing Digitally: </w:t>
      </w:r>
      <w:r>
        <w:rPr>
          <w:rFonts w:ascii="Calibri" w:hAnsi="Calibri"/>
        </w:rPr>
        <w:br/>
        <w:t xml:space="preserve">     </w:t>
      </w:r>
      <w:hyperlink r:id="rId9" w:history="1">
        <w:r w:rsidRPr="00B04E1D">
          <w:rPr>
            <w:rStyle w:val="Hyperlink"/>
            <w:rFonts w:ascii="Calibri" w:hAnsi="Calibri"/>
          </w:rPr>
          <w:t>http://www.designingdigitally.com/content/gamification-learning-manager-reference-guide</w:t>
        </w:r>
      </w:hyperlink>
      <w:r>
        <w:rPr>
          <w:rFonts w:ascii="Calibri" w:hAnsi="Calibri"/>
        </w:rPr>
        <w:t xml:space="preserve"> </w:t>
      </w:r>
    </w:p>
    <w:p w:rsidR="008D2136" w:rsidRDefault="0013498F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P</w:t>
      </w:r>
      <w:r w:rsidR="008D2136">
        <w:rPr>
          <w:rFonts w:ascii="Calibri" w:hAnsi="Calibri"/>
        </w:rPr>
        <w:t>oster</w:t>
      </w:r>
      <w:r w:rsidR="00AA6657">
        <w:rPr>
          <w:rFonts w:ascii="Calibri" w:hAnsi="Calibri"/>
        </w:rPr>
        <w:t>:</w:t>
      </w:r>
      <w:r w:rsidR="008D2136">
        <w:rPr>
          <w:rFonts w:ascii="Calibri" w:hAnsi="Calibri"/>
        </w:rPr>
        <w:t xml:space="preserve"> </w:t>
      </w:r>
      <w:hyperlink r:id="rId10" w:history="1">
        <w:r w:rsidR="008D2136" w:rsidRPr="00200BC9">
          <w:rPr>
            <w:rStyle w:val="Hyperlink"/>
            <w:rFonts w:ascii="Calibri" w:hAnsi="Calibri"/>
          </w:rPr>
          <w:t>http://www.xeodesign.com/assets/images/4k2f.jpg</w:t>
        </w:r>
      </w:hyperlink>
    </w:p>
    <w:p w:rsidR="008D2136" w:rsidRDefault="008D2136" w:rsidP="008A0160">
      <w:pPr>
        <w:pStyle w:val="NoSpacing"/>
        <w:rPr>
          <w:rFonts w:ascii="Calibri" w:hAnsi="Calibri"/>
        </w:rPr>
      </w:pPr>
    </w:p>
    <w:p w:rsidR="00DC7B2B" w:rsidRDefault="00DC7B2B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Circle of Trees</w:t>
      </w:r>
      <w:r w:rsidR="00AA665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11" w:history="1">
        <w:r w:rsidRPr="00200BC9">
          <w:rPr>
            <w:rStyle w:val="Hyperlink"/>
            <w:rFonts w:ascii="Calibri" w:hAnsi="Calibri"/>
          </w:rPr>
          <w:t>http://www.uua.org/re/tapestry/multigenerational/trees</w:t>
        </w:r>
      </w:hyperlink>
    </w:p>
    <w:p w:rsidR="00DC7B2B" w:rsidRDefault="00DC7B2B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Sing to the Power</w:t>
      </w:r>
      <w:r w:rsidR="00AA665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12" w:history="1">
        <w:r w:rsidRPr="00200BC9">
          <w:rPr>
            <w:rStyle w:val="Hyperlink"/>
            <w:rFonts w:ascii="Calibri" w:hAnsi="Calibri"/>
          </w:rPr>
          <w:t>http://www.uua.org/re/tapestry/children/sing</w:t>
        </w:r>
      </w:hyperlink>
    </w:p>
    <w:p w:rsidR="00DC7B2B" w:rsidRDefault="00DC7B2B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Hindsight, Humor &amp; Hope</w:t>
      </w:r>
      <w:r w:rsidR="00AA665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13" w:history="1">
        <w:r w:rsidRPr="00200BC9">
          <w:rPr>
            <w:rStyle w:val="Hyperlink"/>
            <w:rFonts w:ascii="Calibri" w:hAnsi="Calibri"/>
          </w:rPr>
          <w:t>http://www.uua.org/re/tapestry/adults/hindsight</w:t>
        </w:r>
      </w:hyperlink>
    </w:p>
    <w:p w:rsidR="0013177A" w:rsidRDefault="00DC7B2B" w:rsidP="008A0160">
      <w:pPr>
        <w:pStyle w:val="NoSpacing"/>
        <w:rPr>
          <w:rFonts w:ascii="Calibri" w:hAnsi="Calibri"/>
        </w:rPr>
      </w:pPr>
      <w:proofErr w:type="gramStart"/>
      <w:r>
        <w:rPr>
          <w:rFonts w:ascii="Calibri" w:hAnsi="Calibri"/>
        </w:rPr>
        <w:t>Wi$</w:t>
      </w:r>
      <w:proofErr w:type="gramEnd"/>
      <w:r>
        <w:rPr>
          <w:rFonts w:ascii="Calibri" w:hAnsi="Calibri"/>
        </w:rPr>
        <w:t>dom Path</w:t>
      </w:r>
      <w:r w:rsidR="00AA6657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hyperlink r:id="rId14" w:history="1">
        <w:r w:rsidRPr="00200BC9">
          <w:rPr>
            <w:rStyle w:val="Hyperlink"/>
            <w:rFonts w:ascii="Calibri" w:hAnsi="Calibri"/>
          </w:rPr>
          <w:t>http://www.uua.org/re/tapestry/adults/wisdom</w:t>
        </w:r>
      </w:hyperlink>
    </w:p>
    <w:p w:rsidR="00DC7B2B" w:rsidRDefault="00DC7B2B" w:rsidP="008A0160">
      <w:pPr>
        <w:pStyle w:val="NoSpacing"/>
        <w:rPr>
          <w:rFonts w:ascii="Calibri" w:hAnsi="Calibri"/>
        </w:rPr>
      </w:pPr>
    </w:p>
    <w:p w:rsidR="00DC7B2B" w:rsidRDefault="00AA6657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FDO W</w:t>
      </w:r>
      <w:r w:rsidR="00DC7B2B">
        <w:rPr>
          <w:rFonts w:ascii="Calibri" w:hAnsi="Calibri"/>
        </w:rPr>
        <w:t>ebinars</w:t>
      </w:r>
      <w:r>
        <w:rPr>
          <w:rFonts w:ascii="Calibri" w:hAnsi="Calibri"/>
        </w:rPr>
        <w:t xml:space="preserve">: </w:t>
      </w:r>
      <w:hyperlink r:id="rId15" w:history="1">
        <w:r w:rsidR="00DC7B2B" w:rsidRPr="00200BC9">
          <w:rPr>
            <w:rStyle w:val="Hyperlink"/>
            <w:rFonts w:ascii="Calibri" w:hAnsi="Calibri"/>
          </w:rPr>
          <w:t>http://www.uua.org/re/teachers/webinars</w:t>
        </w:r>
      </w:hyperlink>
    </w:p>
    <w:p w:rsidR="00DC7B2B" w:rsidRDefault="00DC7B2B" w:rsidP="008A0160">
      <w:pPr>
        <w:pStyle w:val="NoSpacing"/>
        <w:rPr>
          <w:rFonts w:ascii="Calibri" w:hAnsi="Calibri"/>
        </w:rPr>
      </w:pPr>
    </w:p>
    <w:p w:rsidR="00AA6657" w:rsidRDefault="00AA6657" w:rsidP="008A0160">
      <w:pPr>
        <w:pStyle w:val="NoSpacing"/>
        <w:rPr>
          <w:rFonts w:ascii="Calibri" w:hAnsi="Calibri"/>
        </w:rPr>
      </w:pPr>
      <w:r w:rsidRPr="00AA6657">
        <w:rPr>
          <w:rFonts w:ascii="Calibri" w:hAnsi="Calibri"/>
        </w:rPr>
        <w:t>Lego League uses the term Coopertition. "It is displaying unqualified kindness and respect in the face of fierce competition. Coopertition is founded on the concept and a philosophy that teams can and should help and cooperate with each other even as they compete."</w:t>
      </w:r>
    </w:p>
    <w:p w:rsidR="00AA6657" w:rsidRDefault="00AA6657" w:rsidP="008A0160">
      <w:pPr>
        <w:pStyle w:val="NoSpacing"/>
        <w:rPr>
          <w:rFonts w:ascii="Calibri" w:hAnsi="Calibri"/>
        </w:rPr>
      </w:pPr>
    </w:p>
    <w:p w:rsidR="00DC7B2B" w:rsidRPr="00AA6657" w:rsidRDefault="00AA6657" w:rsidP="00AA6657">
      <w:pPr>
        <w:pStyle w:val="NoSpacing"/>
        <w:rPr>
          <w:rFonts w:ascii="Calibri" w:hAnsi="Calibri"/>
          <w:b/>
        </w:rPr>
      </w:pPr>
      <w:r w:rsidRPr="00AA6657">
        <w:rPr>
          <w:rFonts w:ascii="Calibri" w:hAnsi="Calibri"/>
          <w:b/>
        </w:rPr>
        <w:t>Examples f</w:t>
      </w:r>
      <w:r>
        <w:rPr>
          <w:rFonts w:ascii="Calibri" w:hAnsi="Calibri"/>
          <w:b/>
        </w:rPr>
        <w:t>rom Tapestry of Faith Curricula</w:t>
      </w:r>
    </w:p>
    <w:p w:rsidR="00DC7B2B" w:rsidRPr="00AA6657" w:rsidRDefault="00DC7B2B" w:rsidP="00DC7B2B">
      <w:pPr>
        <w:pStyle w:val="NoSpacing"/>
        <w:rPr>
          <w:rFonts w:ascii="Calibri" w:hAnsi="Calibri"/>
          <w:b/>
        </w:rPr>
      </w:pPr>
      <w:r w:rsidRPr="00AA6657">
        <w:rPr>
          <w:rFonts w:ascii="Calibri" w:hAnsi="Calibri"/>
          <w:b/>
        </w:rPr>
        <w:t>Circle of Trees</w:t>
      </w: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Guided Imagery</w:t>
      </w:r>
      <w:r>
        <w:rPr>
          <w:rFonts w:ascii="Calibri" w:hAnsi="Calibri"/>
        </w:rPr>
        <w:t xml:space="preserve"> (imagination and/or relaxation)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16" w:history="1">
        <w:r w:rsidR="00DC7B2B" w:rsidRPr="00A12AFC">
          <w:rPr>
            <w:rStyle w:val="Hyperlink"/>
            <w:rFonts w:ascii="Calibri" w:hAnsi="Calibri"/>
          </w:rPr>
          <w:t>http://www.uua.org/re/tapestry/multigenerational/trees/workshop1/288515.shtml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DC7B2B" w:rsidRDefault="00DC7B2B" w:rsidP="00DC7B2B">
      <w:pPr>
        <w:pStyle w:val="NoSpacing"/>
        <w:rPr>
          <w:rFonts w:ascii="Calibri" w:hAnsi="Calibri"/>
        </w:rPr>
      </w:pPr>
      <w:r w:rsidRPr="00DC7B2B">
        <w:rPr>
          <w:rFonts w:ascii="Calibri" w:hAnsi="Calibri"/>
        </w:rPr>
        <w:t>Tree Jeopardy (challenge)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17" w:history="1">
        <w:r w:rsidR="00DC7B2B" w:rsidRPr="00DC7B2B">
          <w:rPr>
            <w:rStyle w:val="Hyperlink"/>
            <w:rFonts w:ascii="Calibri" w:hAnsi="Calibri"/>
          </w:rPr>
          <w:t>http://www.uua.org/re/tapestry/multigenerational/trees/workshop2/288620.shtml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Helping Tree Metaphors</w:t>
      </w:r>
      <w:r>
        <w:rPr>
          <w:rFonts w:ascii="Calibri" w:hAnsi="Calibri"/>
        </w:rPr>
        <w:t xml:space="preserve"> (imagination)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18" w:history="1">
        <w:r w:rsidR="00DC7B2B" w:rsidRPr="00A12AFC">
          <w:rPr>
            <w:rStyle w:val="Hyperlink"/>
            <w:rFonts w:ascii="Calibri" w:hAnsi="Calibri"/>
          </w:rPr>
          <w:t>http://www.uua.org/re/tapestry/multigenerational/trees/workshop3/288658.shtml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Thank you to Trees</w:t>
      </w:r>
      <w:r>
        <w:rPr>
          <w:rFonts w:ascii="Calibri" w:hAnsi="Calibri"/>
        </w:rPr>
        <w:t xml:space="preserve"> (imagination and/or relaxation – exploring something that interests you)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19" w:history="1">
        <w:r w:rsidR="00DC7B2B" w:rsidRPr="00A12AFC">
          <w:rPr>
            <w:rStyle w:val="Hyperlink"/>
            <w:rFonts w:ascii="Calibri" w:hAnsi="Calibri"/>
          </w:rPr>
          <w:t>http://www.uua.org/re/tapestry/multigenerational/trees/workshop4/288767.shtml</w:t>
        </w:r>
      </w:hyperlink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0" w:history="1">
        <w:r w:rsidR="00DC7B2B" w:rsidRPr="00A12AFC">
          <w:rPr>
            <w:rStyle w:val="Hyperlink"/>
            <w:rFonts w:ascii="Calibri" w:hAnsi="Calibri"/>
          </w:rPr>
          <w:t>http://www.uua.org/re/tapestry/multigenerational/trees/workshop4/288780.shtml</w:t>
        </w:r>
      </w:hyperlink>
      <w:r w:rsidR="00DC7B2B" w:rsidRPr="00A12AFC">
        <w:rPr>
          <w:rFonts w:ascii="Calibri" w:hAnsi="Calibri"/>
        </w:rPr>
        <w:t xml:space="preserve"> poetry prompts</w:t>
      </w:r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 xml:space="preserve">Council </w:t>
      </w:r>
      <w:proofErr w:type="gramStart"/>
      <w:r w:rsidRPr="00A12AFC">
        <w:rPr>
          <w:rFonts w:ascii="Calibri" w:hAnsi="Calibri"/>
        </w:rPr>
        <w:t>Among</w:t>
      </w:r>
      <w:proofErr w:type="gramEnd"/>
      <w:r w:rsidRPr="00A12AFC">
        <w:rPr>
          <w:rFonts w:ascii="Calibri" w:hAnsi="Calibri"/>
        </w:rPr>
        <w:t xml:space="preserve"> the Trees</w:t>
      </w:r>
      <w:r>
        <w:rPr>
          <w:rFonts w:ascii="Calibri" w:hAnsi="Calibri"/>
        </w:rPr>
        <w:t xml:space="preserve"> (relationship and 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1" w:history="1">
        <w:r w:rsidR="00DC7B2B" w:rsidRPr="00A12AFC">
          <w:rPr>
            <w:rStyle w:val="Hyperlink"/>
            <w:rFonts w:ascii="Calibri" w:hAnsi="Calibri"/>
          </w:rPr>
          <w:t>http://www.uua.org/re/tapestry/multigenerational/trees/workshop6</w:t>
        </w:r>
      </w:hyperlink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2" w:history="1">
        <w:r w:rsidR="00DC7B2B" w:rsidRPr="00A12AFC">
          <w:rPr>
            <w:rStyle w:val="Hyperlink"/>
            <w:rFonts w:ascii="Calibri" w:hAnsi="Calibri"/>
          </w:rPr>
          <w:t>http://www.uua.org/re/tapestry/multigenerational/trees/workshop7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A6657" w:rsidRDefault="00DC7B2B" w:rsidP="00DC7B2B">
      <w:pPr>
        <w:pStyle w:val="NoSpacing"/>
        <w:rPr>
          <w:rFonts w:ascii="Calibri" w:hAnsi="Calibri"/>
          <w:b/>
        </w:rPr>
      </w:pPr>
      <w:r w:rsidRPr="00AA6657">
        <w:rPr>
          <w:rFonts w:ascii="Calibri" w:hAnsi="Calibri"/>
          <w:b/>
        </w:rPr>
        <w:t>Sing to the Power</w:t>
      </w: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A6657">
        <w:rPr>
          <w:rFonts w:ascii="Calibri" w:hAnsi="Calibri"/>
        </w:rPr>
        <w:t>Building web of connections</w:t>
      </w:r>
      <w:r>
        <w:rPr>
          <w:rFonts w:ascii="Calibri" w:hAnsi="Calibri"/>
        </w:rPr>
        <w:t xml:space="preserve"> (relationship)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3" w:history="1">
        <w:r w:rsidR="00DC7B2B" w:rsidRPr="00A12AFC">
          <w:rPr>
            <w:rStyle w:val="Hyperlink"/>
            <w:rFonts w:ascii="Calibri" w:hAnsi="Calibri"/>
          </w:rPr>
          <w:t>http://www.uua.org/re/tapestry/children/sing/session1/220254.shtml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lastRenderedPageBreak/>
        <w:t>“I am…” poems</w:t>
      </w:r>
      <w:r>
        <w:rPr>
          <w:rFonts w:ascii="Calibri" w:hAnsi="Calibri"/>
        </w:rPr>
        <w:t xml:space="preserve"> (imagination)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4" w:history="1">
        <w:r w:rsidR="00DC7B2B" w:rsidRPr="00A12AFC">
          <w:rPr>
            <w:rStyle w:val="Hyperlink"/>
            <w:rFonts w:ascii="Calibri" w:hAnsi="Calibri"/>
          </w:rPr>
          <w:t>http://www.uua.org/re/tapestry/children/sing/session2/220300.shtml</w:t>
        </w:r>
      </w:hyperlink>
    </w:p>
    <w:p w:rsidR="00AA6657" w:rsidRDefault="00AA6657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Roots Geography map</w:t>
      </w:r>
      <w:r>
        <w:rPr>
          <w:rFonts w:ascii="Calibri" w:hAnsi="Calibri"/>
        </w:rPr>
        <w:t xml:space="preserve"> (challenge, relationship and 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5" w:history="1">
        <w:r w:rsidR="00DC7B2B" w:rsidRPr="00A12AFC">
          <w:rPr>
            <w:rStyle w:val="Hyperlink"/>
            <w:rFonts w:ascii="Calibri" w:hAnsi="Calibri"/>
          </w:rPr>
          <w:t>http://www.uua.org/re/tapestry/children/sing/session2/220301.shtml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Tracking the Journey of Food</w:t>
      </w:r>
      <w:r>
        <w:rPr>
          <w:rFonts w:ascii="Calibri" w:hAnsi="Calibri"/>
        </w:rPr>
        <w:t xml:space="preserve"> (challenge and 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6" w:history="1">
        <w:r w:rsidR="00DC7B2B" w:rsidRPr="00A12AFC">
          <w:rPr>
            <w:rStyle w:val="Hyperlink"/>
            <w:rFonts w:ascii="Calibri" w:hAnsi="Calibri"/>
          </w:rPr>
          <w:t>http://www.uua.org/re/tapestry/children/sing/session3/220339.shtml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Adverbs game</w:t>
      </w:r>
      <w:r>
        <w:rPr>
          <w:rFonts w:ascii="Calibri" w:hAnsi="Calibri"/>
        </w:rPr>
        <w:t xml:space="preserve"> (relationship and 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7" w:history="1">
        <w:r w:rsidR="00DC7B2B" w:rsidRPr="00A12AFC">
          <w:rPr>
            <w:rStyle w:val="Hyperlink"/>
            <w:rFonts w:ascii="Calibri" w:hAnsi="Calibri"/>
          </w:rPr>
          <w:t>http://www.uua.org/re/tapestry/children/sing/session4/220376.shtml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proofErr w:type="gramStart"/>
      <w:r w:rsidRPr="00A12AFC">
        <w:rPr>
          <w:rFonts w:ascii="Calibri" w:hAnsi="Calibri"/>
        </w:rPr>
        <w:t>Prayer or Peace Pinwheels</w:t>
      </w:r>
      <w:r>
        <w:rPr>
          <w:rFonts w:ascii="Calibri" w:hAnsi="Calibri"/>
        </w:rPr>
        <w:t xml:space="preserve"> (imagination and relaxation?)</w:t>
      </w:r>
      <w:proofErr w:type="gramEnd"/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8" w:history="1">
        <w:r w:rsidR="00DC7B2B" w:rsidRPr="00A12AFC">
          <w:rPr>
            <w:rStyle w:val="Hyperlink"/>
            <w:rFonts w:ascii="Calibri" w:hAnsi="Calibri"/>
          </w:rPr>
          <w:t>http://www.uua.org/re/tapestry/children/sing/session5/220425.shtml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Angel Presence game</w:t>
      </w:r>
      <w:r>
        <w:rPr>
          <w:rFonts w:ascii="Calibri" w:hAnsi="Calibri"/>
        </w:rPr>
        <w:t xml:space="preserve"> (relationship and imagination – wonder/awe)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29" w:history="1">
        <w:r w:rsidR="00DC7B2B" w:rsidRPr="00A12AFC">
          <w:rPr>
            <w:rStyle w:val="Hyperlink"/>
            <w:rFonts w:ascii="Calibri" w:hAnsi="Calibri"/>
          </w:rPr>
          <w:t>http://www.uua.org/re/tapestry/children/sing/session6/229906.shtml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Sound Observation</w:t>
      </w:r>
      <w:r>
        <w:rPr>
          <w:rFonts w:ascii="Calibri" w:hAnsi="Calibri"/>
        </w:rPr>
        <w:t xml:space="preserve"> 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0" w:history="1">
        <w:r w:rsidR="00DC7B2B" w:rsidRPr="00A12AFC">
          <w:rPr>
            <w:rStyle w:val="Hyperlink"/>
            <w:rFonts w:ascii="Calibri" w:hAnsi="Calibri"/>
          </w:rPr>
          <w:t>http://www.uua.org/re/tapestry/children/sing/session7/229944.shtml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Square Inch of Silence</w:t>
      </w:r>
      <w:r>
        <w:rPr>
          <w:rFonts w:ascii="Calibri" w:hAnsi="Calibri"/>
        </w:rPr>
        <w:t xml:space="preserve"> (relaxation, wonder/awe)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1" w:history="1">
        <w:r w:rsidR="00DC7B2B" w:rsidRPr="00A12AFC">
          <w:rPr>
            <w:rStyle w:val="Hyperlink"/>
            <w:rFonts w:ascii="Calibri" w:hAnsi="Calibri"/>
          </w:rPr>
          <w:t>http://www.uua.org/re/tapestry/children/sing/session7/229946.shtml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DC7B2B" w:rsidRDefault="00DC7B2B" w:rsidP="00DC7B2B">
      <w:pPr>
        <w:pStyle w:val="NoSpacing"/>
        <w:rPr>
          <w:rFonts w:ascii="Calibri" w:hAnsi="Calibri"/>
        </w:rPr>
      </w:pPr>
      <w:r w:rsidRPr="00DC7B2B">
        <w:rPr>
          <w:rFonts w:ascii="Calibri" w:hAnsi="Calibri"/>
        </w:rPr>
        <w:t>I’m All Ears Hats (SILLINESS!)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2" w:history="1">
        <w:r w:rsidR="00DC7B2B" w:rsidRPr="00DC7B2B">
          <w:rPr>
            <w:rStyle w:val="Hyperlink"/>
            <w:rFonts w:ascii="Calibri" w:hAnsi="Calibri"/>
          </w:rPr>
          <w:t>http://www.uua.org/re/tapestry/children/sing/session8/229985.shtml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Advocating for a Favorite Cause</w:t>
      </w:r>
      <w:r>
        <w:rPr>
          <w:rFonts w:ascii="Calibri" w:hAnsi="Calibri"/>
        </w:rPr>
        <w:t xml:space="preserve"> (challenge – developing leadership)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3" w:history="1">
        <w:r w:rsidR="00DC7B2B" w:rsidRPr="00A12AFC">
          <w:rPr>
            <w:rStyle w:val="Hyperlink"/>
            <w:rFonts w:ascii="Calibri" w:hAnsi="Calibri"/>
          </w:rPr>
          <w:t>http://www.uua.org/re/tapestry/children/sing/session10/230060.shtml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Wind Powered Penny Races</w:t>
      </w:r>
      <w:r>
        <w:rPr>
          <w:rFonts w:ascii="Calibri" w:hAnsi="Calibri"/>
        </w:rPr>
        <w:t xml:space="preserve"> (challenge and imagination, and maybe some silliness)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4" w:history="1">
        <w:r w:rsidR="00DC7B2B" w:rsidRPr="00A12AFC">
          <w:rPr>
            <w:rStyle w:val="Hyperlink"/>
            <w:rFonts w:ascii="Calibri" w:hAnsi="Calibri"/>
          </w:rPr>
          <w:t>http://www.uua.org/re/tapestry/children/sing/session11/230532.shtml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Build a Solar Oven</w:t>
      </w:r>
      <w:r>
        <w:rPr>
          <w:rFonts w:ascii="Calibri" w:hAnsi="Calibri"/>
        </w:rPr>
        <w:t xml:space="preserve"> (challenge and 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5" w:history="1">
        <w:r w:rsidR="00DC7B2B" w:rsidRPr="00A12AFC">
          <w:rPr>
            <w:rStyle w:val="Hyperlink"/>
            <w:rFonts w:ascii="Calibri" w:hAnsi="Calibri"/>
          </w:rPr>
          <w:t>http://www.uua.org/re/tapestry/children/sing/session11/230529.shtml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Viral Tag</w:t>
      </w:r>
      <w:r>
        <w:rPr>
          <w:rFonts w:ascii="Calibri" w:hAnsi="Calibri"/>
        </w:rPr>
        <w:t xml:space="preserve"> (relationship and challenge)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6" w:history="1">
        <w:r w:rsidR="00DC7B2B" w:rsidRPr="00A12AFC">
          <w:rPr>
            <w:rStyle w:val="Hyperlink"/>
            <w:rFonts w:ascii="Calibri" w:hAnsi="Calibri"/>
          </w:rPr>
          <w:t>http://www.uua.org/re/tapestry/children/sing/session12/230567.shtml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Immigration Red Rover</w:t>
      </w:r>
      <w:r>
        <w:rPr>
          <w:rFonts w:ascii="Calibri" w:hAnsi="Calibri"/>
        </w:rPr>
        <w:t xml:space="preserve"> (relationship and challenge)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7" w:history="1">
        <w:r w:rsidR="00DC7B2B" w:rsidRPr="00A12AFC">
          <w:rPr>
            <w:rStyle w:val="Hyperlink"/>
            <w:rFonts w:ascii="Calibri" w:hAnsi="Calibri"/>
          </w:rPr>
          <w:t>http://www.uua.org/re/tapestry/children/sing/session12/230569.shtml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DC7B2B" w:rsidRDefault="00DC7B2B" w:rsidP="00DC7B2B">
      <w:pPr>
        <w:pStyle w:val="NoSpacing"/>
        <w:rPr>
          <w:rFonts w:ascii="Calibri" w:hAnsi="Calibri"/>
        </w:rPr>
      </w:pPr>
      <w:r w:rsidRPr="00DC7B2B">
        <w:rPr>
          <w:rFonts w:ascii="Calibri" w:hAnsi="Calibri"/>
        </w:rPr>
        <w:t>Rocks vs Water game (challenge, relationship, developing leadership)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8" w:history="1">
        <w:r w:rsidR="00DC7B2B" w:rsidRPr="00DC7B2B">
          <w:rPr>
            <w:rStyle w:val="Hyperlink"/>
            <w:rFonts w:ascii="Calibri" w:hAnsi="Calibri"/>
          </w:rPr>
          <w:t>http://www.uua.org/re/tapestry/children/sing/session13/230610.shtml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Designing Flexible Solutions</w:t>
      </w:r>
      <w:r>
        <w:rPr>
          <w:rFonts w:ascii="Calibri" w:hAnsi="Calibri"/>
        </w:rPr>
        <w:t xml:space="preserve"> (imagination and relationship)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39" w:history="1">
        <w:r w:rsidR="00DC7B2B" w:rsidRPr="00A12AFC">
          <w:rPr>
            <w:rStyle w:val="Hyperlink"/>
            <w:rFonts w:ascii="Calibri" w:hAnsi="Calibri"/>
          </w:rPr>
          <w:t>http://www.uua.org/re/tapestry/children/sing/session13/230611.shtml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lastRenderedPageBreak/>
        <w:t>Knots Game</w:t>
      </w:r>
      <w:r>
        <w:rPr>
          <w:rFonts w:ascii="Calibri" w:hAnsi="Calibri"/>
        </w:rPr>
        <w:t xml:space="preserve"> (relationship, challenge and imagination)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40" w:history="1">
        <w:r w:rsidR="00DC7B2B" w:rsidRPr="00A12AFC">
          <w:rPr>
            <w:rStyle w:val="Hyperlink"/>
            <w:rFonts w:ascii="Calibri" w:hAnsi="Calibri"/>
          </w:rPr>
          <w:t>http://www.uua.org/re/tapestry/children/sing/session13/230614.shtml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DC7B2B" w:rsidRDefault="00DC7B2B" w:rsidP="00DC7B2B">
      <w:pPr>
        <w:pStyle w:val="NoSpacing"/>
        <w:rPr>
          <w:rFonts w:ascii="Calibri" w:hAnsi="Calibri"/>
        </w:rPr>
      </w:pPr>
      <w:r w:rsidRPr="00DC7B2B">
        <w:rPr>
          <w:rFonts w:ascii="Calibri" w:hAnsi="Calibri"/>
        </w:rPr>
        <w:t>Drip Sandcastles (imagination and relaxation)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41" w:history="1">
        <w:r w:rsidR="00DC7B2B" w:rsidRPr="00DC7B2B">
          <w:rPr>
            <w:rStyle w:val="Hyperlink"/>
            <w:rFonts w:ascii="Calibri" w:hAnsi="Calibri"/>
          </w:rPr>
          <w:t>http://www.uua.org/re/tapestry/children/sing/session14/230652.shtml</w:t>
        </w:r>
      </w:hyperlink>
    </w:p>
    <w:p w:rsidR="00DC7B2B" w:rsidRPr="00A12AFC" w:rsidRDefault="00DC7B2B" w:rsidP="00DC7B2B">
      <w:pPr>
        <w:pStyle w:val="NoSpacing"/>
        <w:rPr>
          <w:rFonts w:ascii="Calibri" w:hAnsi="Calibri"/>
        </w:rPr>
      </w:pPr>
    </w:p>
    <w:p w:rsidR="00DC7B2B" w:rsidRPr="00A12AFC" w:rsidRDefault="00DC7B2B" w:rsidP="00DC7B2B">
      <w:pPr>
        <w:pStyle w:val="NoSpacing"/>
        <w:rPr>
          <w:rFonts w:ascii="Calibri" w:hAnsi="Calibri"/>
        </w:rPr>
      </w:pPr>
      <w:r w:rsidRPr="00A12AFC">
        <w:rPr>
          <w:rFonts w:ascii="Calibri" w:hAnsi="Calibri"/>
        </w:rPr>
        <w:t>Congregational Scavenger Hunt</w:t>
      </w:r>
      <w:r>
        <w:rPr>
          <w:rFonts w:ascii="Calibri" w:hAnsi="Calibri"/>
        </w:rPr>
        <w:t xml:space="preserve"> (challenge and relationship)</w:t>
      </w:r>
    </w:p>
    <w:p w:rsidR="00DC7B2B" w:rsidRPr="00A12AFC" w:rsidRDefault="0013498F" w:rsidP="00DC7B2B">
      <w:pPr>
        <w:pStyle w:val="NoSpacing"/>
        <w:rPr>
          <w:rFonts w:ascii="Calibri" w:hAnsi="Calibri"/>
        </w:rPr>
      </w:pPr>
      <w:hyperlink r:id="rId42" w:history="1">
        <w:r w:rsidR="00DC7B2B" w:rsidRPr="00A12AFC">
          <w:rPr>
            <w:rStyle w:val="Hyperlink"/>
            <w:rFonts w:ascii="Calibri" w:hAnsi="Calibri"/>
          </w:rPr>
          <w:t>http://www.uua.org/re/tapestry/children/sing/session15/230692.shtml</w:t>
        </w:r>
      </w:hyperlink>
    </w:p>
    <w:p w:rsidR="00DC7B2B" w:rsidRDefault="00DC7B2B" w:rsidP="008A0160">
      <w:pPr>
        <w:pStyle w:val="NoSpacing"/>
        <w:rPr>
          <w:rFonts w:ascii="Calibri" w:hAnsi="Calibri"/>
        </w:rPr>
      </w:pPr>
    </w:p>
    <w:p w:rsidR="008C18B5" w:rsidRPr="00AA6657" w:rsidRDefault="008C18B5" w:rsidP="008A0160">
      <w:pPr>
        <w:pStyle w:val="NoSpacing"/>
        <w:rPr>
          <w:rFonts w:ascii="Calibri" w:hAnsi="Calibri"/>
          <w:b/>
        </w:rPr>
      </w:pPr>
      <w:r w:rsidRPr="00AA6657">
        <w:rPr>
          <w:rFonts w:ascii="Calibri" w:hAnsi="Calibri"/>
          <w:b/>
        </w:rPr>
        <w:t>Hindsight, Humor, and Hope</w:t>
      </w:r>
    </w:p>
    <w:p w:rsidR="008C18B5" w:rsidRDefault="008C18B5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Stretching (relaxation and silliness)</w:t>
      </w:r>
    </w:p>
    <w:p w:rsidR="008C18B5" w:rsidRDefault="0013498F" w:rsidP="008A0160">
      <w:pPr>
        <w:pStyle w:val="NoSpacing"/>
        <w:rPr>
          <w:rFonts w:ascii="Calibri" w:hAnsi="Calibri"/>
        </w:rPr>
      </w:pPr>
      <w:hyperlink r:id="rId43" w:history="1">
        <w:r w:rsidR="008C18B5" w:rsidRPr="00977523">
          <w:rPr>
            <w:rStyle w:val="Hyperlink"/>
            <w:rFonts w:ascii="Calibri" w:hAnsi="Calibri"/>
          </w:rPr>
          <w:t>http://www.uua.org/re/tapestry/adults/hindsight/workshop-2/activity-1-stretching</w:t>
        </w:r>
      </w:hyperlink>
    </w:p>
    <w:p w:rsidR="008C18B5" w:rsidRDefault="008C18B5" w:rsidP="008A0160">
      <w:pPr>
        <w:pStyle w:val="NoSpacing"/>
        <w:rPr>
          <w:rFonts w:ascii="Calibri" w:hAnsi="Calibri"/>
        </w:rPr>
      </w:pPr>
    </w:p>
    <w:p w:rsidR="008C18B5" w:rsidRDefault="008C18B5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Guided Meditation (imagination)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44" w:history="1">
        <w:r w:rsidR="008C18B5" w:rsidRPr="00977523">
          <w:rPr>
            <w:rStyle w:val="Hyperlink"/>
            <w:rFonts w:ascii="Calibri" w:hAnsi="Calibri"/>
          </w:rPr>
          <w:t>http://www.uua.org/re/tapestry/adults/hindsight/activity-4-guided-meditation</w:t>
        </w:r>
      </w:hyperlink>
    </w:p>
    <w:p w:rsidR="008C18B5" w:rsidRDefault="008C18B5" w:rsidP="008A0160">
      <w:pPr>
        <w:pStyle w:val="NoSpacing"/>
        <w:rPr>
          <w:rFonts w:ascii="Calibri" w:hAnsi="Calibri"/>
        </w:rPr>
      </w:pPr>
    </w:p>
    <w:p w:rsidR="008C18B5" w:rsidRDefault="008C18B5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Life maps and </w:t>
      </w:r>
      <w:proofErr w:type="spellStart"/>
      <w:r>
        <w:rPr>
          <w:rFonts w:ascii="Calibri" w:hAnsi="Calibri"/>
        </w:rPr>
        <w:t>Lifescapes</w:t>
      </w:r>
      <w:proofErr w:type="spellEnd"/>
      <w:r>
        <w:rPr>
          <w:rFonts w:ascii="Calibri" w:hAnsi="Calibri"/>
        </w:rPr>
        <w:t xml:space="preserve"> (challenge and creativity)</w:t>
      </w:r>
    </w:p>
    <w:p w:rsidR="008C18B5" w:rsidRDefault="0013498F" w:rsidP="008A0160">
      <w:pPr>
        <w:pStyle w:val="NoSpacing"/>
        <w:rPr>
          <w:rFonts w:ascii="Calibri" w:hAnsi="Calibri"/>
        </w:rPr>
      </w:pPr>
      <w:hyperlink r:id="rId45" w:history="1">
        <w:r w:rsidR="008C18B5" w:rsidRPr="00977523">
          <w:rPr>
            <w:rStyle w:val="Hyperlink"/>
            <w:rFonts w:ascii="Calibri" w:hAnsi="Calibri"/>
          </w:rPr>
          <w:t>http://www.uua.org/re/tapestry/adults/hindsight/workshop-2/activity-5-life-maps-and</w:t>
        </w:r>
      </w:hyperlink>
    </w:p>
    <w:p w:rsidR="008C18B5" w:rsidRDefault="008C18B5" w:rsidP="008A0160">
      <w:pPr>
        <w:pStyle w:val="NoSpacing"/>
        <w:rPr>
          <w:rFonts w:ascii="Calibri" w:hAnsi="Calibri"/>
        </w:rPr>
      </w:pPr>
    </w:p>
    <w:p w:rsidR="008C18B5" w:rsidRDefault="008C18B5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Sharing of Meaningful Objects (relationship)</w:t>
      </w:r>
    </w:p>
    <w:p w:rsidR="008C18B5" w:rsidRDefault="0013498F" w:rsidP="008A0160">
      <w:pPr>
        <w:pStyle w:val="NoSpacing"/>
        <w:rPr>
          <w:rFonts w:ascii="Calibri" w:hAnsi="Calibri"/>
        </w:rPr>
      </w:pPr>
      <w:hyperlink r:id="rId46" w:history="1">
        <w:r w:rsidR="008C18B5" w:rsidRPr="00977523">
          <w:rPr>
            <w:rStyle w:val="Hyperlink"/>
            <w:rFonts w:ascii="Calibri" w:hAnsi="Calibri"/>
          </w:rPr>
          <w:t>http://www.uua.org/re/tapestry/adults/hindsight/workshop-4/activity-3-sharing</w:t>
        </w:r>
      </w:hyperlink>
    </w:p>
    <w:p w:rsidR="008C18B5" w:rsidRDefault="008C18B5" w:rsidP="008A0160">
      <w:pPr>
        <w:pStyle w:val="NoSpacing"/>
        <w:rPr>
          <w:rFonts w:ascii="Calibri" w:hAnsi="Calibri"/>
        </w:rPr>
      </w:pPr>
    </w:p>
    <w:p w:rsidR="008C18B5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Creating Object Mandalas (imagination, challenge, and creativity)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47" w:history="1">
        <w:r w:rsidR="00D85DC4" w:rsidRPr="00977523">
          <w:rPr>
            <w:rStyle w:val="Hyperlink"/>
            <w:rFonts w:ascii="Calibri" w:hAnsi="Calibri"/>
          </w:rPr>
          <w:t>http://www.uua.org/re/tapestry/adults/hindsight/workshop-4/activity-4-creating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Beauty and a Mandala (imagination and creativity)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48" w:history="1">
        <w:r w:rsidR="00D85DC4" w:rsidRPr="00977523">
          <w:rPr>
            <w:rStyle w:val="Hyperlink"/>
            <w:rFonts w:ascii="Calibri" w:hAnsi="Calibri"/>
          </w:rPr>
          <w:t>http://www.uua.org/re/tapestry/adults/hindsight/workshop-5/activity-3-beauty-and-mandala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Honoring Inner Strength (challenge and relationship)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49" w:history="1">
        <w:r w:rsidR="00D85DC4" w:rsidRPr="00977523">
          <w:rPr>
            <w:rStyle w:val="Hyperlink"/>
            <w:rFonts w:ascii="Calibri" w:hAnsi="Calibri"/>
          </w:rPr>
          <w:t>http://www.uua.org/re/tapestry/adults/hindsight/workshop-6/activity-3-honoring-inner-strength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Inscribing Touchstones (imagination and relationship)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0" w:history="1">
        <w:r w:rsidR="00D85DC4" w:rsidRPr="00977523">
          <w:rPr>
            <w:rStyle w:val="Hyperlink"/>
            <w:rFonts w:ascii="Calibri" w:hAnsi="Calibri"/>
          </w:rPr>
          <w:t>http://www.uua.org/re/tapestry/adults/hindsight/workshop-6/activity-4-inscribing-touchstones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Closing (blessing cards) (relationship)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1" w:history="1">
        <w:r w:rsidR="00D85DC4" w:rsidRPr="00977523">
          <w:rPr>
            <w:rStyle w:val="Hyperlink"/>
            <w:rFonts w:ascii="Calibri" w:hAnsi="Calibri"/>
          </w:rPr>
          <w:t>http://www.uua.org/re/tapestry/adults/hindsight/workshop-1/closing</w:t>
        </w:r>
      </w:hyperlink>
    </w:p>
    <w:p w:rsidR="00D85DC4" w:rsidRDefault="00D85DC4" w:rsidP="008A0160">
      <w:pPr>
        <w:pStyle w:val="NoSpacing"/>
        <w:rPr>
          <w:rFonts w:ascii="Calibri" w:hAnsi="Calibri"/>
          <w:b/>
          <w:u w:val="single"/>
        </w:rPr>
      </w:pPr>
    </w:p>
    <w:p w:rsidR="00D85DC4" w:rsidRPr="00AA6657" w:rsidRDefault="00D85DC4" w:rsidP="008A0160">
      <w:pPr>
        <w:pStyle w:val="NoSpacing"/>
        <w:rPr>
          <w:rFonts w:ascii="Calibri" w:hAnsi="Calibri"/>
          <w:b/>
        </w:rPr>
      </w:pPr>
      <w:r w:rsidRPr="00AA6657">
        <w:rPr>
          <w:rFonts w:ascii="Calibri" w:hAnsi="Calibri"/>
          <w:b/>
        </w:rPr>
        <w:t xml:space="preserve">The </w:t>
      </w:r>
      <w:proofErr w:type="gramStart"/>
      <w:r w:rsidRPr="00AA6657">
        <w:rPr>
          <w:rFonts w:ascii="Calibri" w:hAnsi="Calibri"/>
          <w:b/>
        </w:rPr>
        <w:t>Wi$</w:t>
      </w:r>
      <w:proofErr w:type="gramEnd"/>
      <w:r w:rsidRPr="00AA6657">
        <w:rPr>
          <w:rFonts w:ascii="Calibri" w:hAnsi="Calibri"/>
          <w:b/>
        </w:rPr>
        <w:t>dom Path</w:t>
      </w:r>
    </w:p>
    <w:p w:rsidR="008C18B5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Names for Money (silliness)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2" w:history="1">
        <w:r w:rsidR="00D85DC4" w:rsidRPr="00977523">
          <w:rPr>
            <w:rStyle w:val="Hyperlink"/>
            <w:rFonts w:ascii="Calibri" w:hAnsi="Calibri"/>
          </w:rPr>
          <w:t>http://www.uua.org/re/tapestry/adults/wisdom/workshop-1/activity-3-names-money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Spectrum Exercise (relationship)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3" w:history="1">
        <w:r w:rsidR="00D85DC4" w:rsidRPr="00977523">
          <w:rPr>
            <w:rStyle w:val="Hyperlink"/>
            <w:rFonts w:ascii="Calibri" w:hAnsi="Calibri"/>
          </w:rPr>
          <w:t>http://www.uua.org/re/tapestry/adults/wisdom/workshop-1/activity-4-spectrum-exercise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Sharing Our Money Autobiographies (challenge and relationship)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4" w:history="1">
        <w:r w:rsidR="00D85DC4" w:rsidRPr="00977523">
          <w:rPr>
            <w:rStyle w:val="Hyperlink"/>
            <w:rFonts w:ascii="Calibri" w:hAnsi="Calibri"/>
          </w:rPr>
          <w:t>http://www.uua.org/re/tapestry/adults/wisdom/workshop-2/activity-1-sharing-our-money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Special Money (challenge and relationship)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5" w:history="1">
        <w:r w:rsidR="00D85DC4" w:rsidRPr="00977523">
          <w:rPr>
            <w:rStyle w:val="Hyperlink"/>
            <w:rFonts w:ascii="Calibri" w:hAnsi="Calibri"/>
          </w:rPr>
          <w:t>http://www.uua.org/re/tapestry/adults/wisdom/workshop-4/activity-2-special-money</w:t>
        </w:r>
      </w:hyperlink>
    </w:p>
    <w:p w:rsidR="00AA6657" w:rsidRDefault="00AA6657" w:rsidP="008A0160">
      <w:pPr>
        <w:pStyle w:val="NoSpacing"/>
        <w:rPr>
          <w:rFonts w:ascii="Calibri" w:hAnsi="Calibri"/>
        </w:rPr>
      </w:pPr>
      <w:bookmarkStart w:id="0" w:name="_GoBack"/>
      <w:bookmarkEnd w:id="0"/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What Would You Do? (</w:t>
      </w:r>
      <w:proofErr w:type="gramStart"/>
      <w:r>
        <w:rPr>
          <w:rFonts w:ascii="Calibri" w:hAnsi="Calibri"/>
        </w:rPr>
        <w:t>imagination</w:t>
      </w:r>
      <w:proofErr w:type="gramEnd"/>
      <w:r>
        <w:rPr>
          <w:rFonts w:ascii="Calibri" w:hAnsi="Calibri"/>
        </w:rPr>
        <w:t>, challenge, relationship)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6" w:history="1">
        <w:r w:rsidR="00D85DC4" w:rsidRPr="00977523">
          <w:rPr>
            <w:rStyle w:val="Hyperlink"/>
            <w:rFonts w:ascii="Calibri" w:hAnsi="Calibri"/>
          </w:rPr>
          <w:t>http://www.uua.org/re/tapestry/adults/wisdom/workshop-5/activity-1-what-would-you-do</w:t>
        </w:r>
      </w:hyperlink>
    </w:p>
    <w:p w:rsidR="00AA6657" w:rsidRDefault="00AA6657" w:rsidP="008A0160">
      <w:pPr>
        <w:pStyle w:val="NoSpacing"/>
        <w:rPr>
          <w:rFonts w:ascii="Calibri" w:hAnsi="Calibri"/>
        </w:rPr>
      </w:pPr>
    </w:p>
    <w:p w:rsidR="008C18B5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Guided Mediation (imagination)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7" w:history="1">
        <w:r w:rsidR="00D85DC4" w:rsidRPr="00977523">
          <w:rPr>
            <w:rStyle w:val="Hyperlink"/>
            <w:rFonts w:ascii="Calibri" w:hAnsi="Calibri"/>
          </w:rPr>
          <w:t>http://www.uua.org/re/tapestry/adults/wisdom/workshop-5/activity-2-guided-meditation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D85DC4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Creative Response (imagination, creativity, challenge)</w:t>
      </w:r>
    </w:p>
    <w:p w:rsidR="00D85DC4" w:rsidRDefault="0013498F" w:rsidP="008A0160">
      <w:pPr>
        <w:pStyle w:val="NoSpacing"/>
        <w:rPr>
          <w:rFonts w:ascii="Calibri" w:hAnsi="Calibri"/>
        </w:rPr>
      </w:pPr>
      <w:hyperlink r:id="rId58" w:history="1">
        <w:r w:rsidR="00D85DC4" w:rsidRPr="00977523">
          <w:rPr>
            <w:rStyle w:val="Hyperlink"/>
            <w:rFonts w:ascii="Calibri" w:hAnsi="Calibri"/>
          </w:rPr>
          <w:t>http://www.uua.org/re/tapestry/adults/wisdom/workshop-5/activity-3-creative-response</w:t>
        </w:r>
      </w:hyperlink>
    </w:p>
    <w:p w:rsidR="00D85DC4" w:rsidRDefault="00D85DC4" w:rsidP="008A0160">
      <w:pPr>
        <w:pStyle w:val="NoSpacing"/>
        <w:rPr>
          <w:rFonts w:ascii="Calibri" w:hAnsi="Calibri"/>
        </w:rPr>
      </w:pPr>
    </w:p>
    <w:p w:rsidR="00D85DC4" w:rsidRDefault="006C2B33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Faith in Action: A Faithify Experiment (imagination)</w:t>
      </w:r>
    </w:p>
    <w:p w:rsidR="006C2B33" w:rsidRDefault="0013498F" w:rsidP="008A0160">
      <w:pPr>
        <w:pStyle w:val="NoSpacing"/>
        <w:rPr>
          <w:rFonts w:ascii="Calibri" w:hAnsi="Calibri"/>
        </w:rPr>
      </w:pPr>
      <w:hyperlink r:id="rId59" w:history="1">
        <w:r w:rsidR="006C2B33" w:rsidRPr="00977523">
          <w:rPr>
            <w:rStyle w:val="Hyperlink"/>
            <w:rFonts w:ascii="Calibri" w:hAnsi="Calibri"/>
          </w:rPr>
          <w:t>http://www.uua.org/re/tapestry/adults/wisdom/workshop-7/faith-action-faithify-experiment</w:t>
        </w:r>
      </w:hyperlink>
    </w:p>
    <w:p w:rsidR="006C2B33" w:rsidRDefault="006C2B33" w:rsidP="008A0160">
      <w:pPr>
        <w:pStyle w:val="NoSpacing"/>
        <w:rPr>
          <w:rFonts w:ascii="Calibri" w:hAnsi="Calibri"/>
        </w:rPr>
      </w:pPr>
    </w:p>
    <w:p w:rsidR="006C2B33" w:rsidRDefault="006C2B33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Personal Experiences of Earning Money (imagination and challenge- and maybe silliness!)</w:t>
      </w:r>
    </w:p>
    <w:p w:rsidR="006C2B33" w:rsidRDefault="0013498F" w:rsidP="008A0160">
      <w:pPr>
        <w:pStyle w:val="NoSpacing"/>
        <w:rPr>
          <w:rFonts w:ascii="Calibri" w:hAnsi="Calibri"/>
        </w:rPr>
      </w:pPr>
      <w:hyperlink r:id="rId60" w:history="1">
        <w:r w:rsidR="006C2B33" w:rsidRPr="00977523">
          <w:rPr>
            <w:rStyle w:val="Hyperlink"/>
            <w:rFonts w:ascii="Calibri" w:hAnsi="Calibri"/>
          </w:rPr>
          <w:t>http://www.uua.org/re/tapestry/adults/wisdom/workshop-8/activity-2-personal-experiences-earning-money</w:t>
        </w:r>
      </w:hyperlink>
    </w:p>
    <w:p w:rsidR="006C2B33" w:rsidRDefault="006C2B33" w:rsidP="008A0160">
      <w:pPr>
        <w:pStyle w:val="NoSpacing"/>
        <w:rPr>
          <w:rFonts w:ascii="Calibri" w:hAnsi="Calibri"/>
        </w:rPr>
      </w:pPr>
    </w:p>
    <w:p w:rsidR="006C2B33" w:rsidRDefault="006C2B33" w:rsidP="008A0160">
      <w:pPr>
        <w:pStyle w:val="NoSpacing"/>
        <w:rPr>
          <w:rFonts w:ascii="Calibri" w:hAnsi="Calibri"/>
        </w:rPr>
      </w:pPr>
      <w:r>
        <w:rPr>
          <w:rFonts w:ascii="Calibri" w:hAnsi="Calibri"/>
        </w:rPr>
        <w:t>My Greatest Treasures (imagination, creativity, challenge, relaxation)</w:t>
      </w:r>
    </w:p>
    <w:p w:rsidR="006C2B33" w:rsidRDefault="0013498F" w:rsidP="008A0160">
      <w:pPr>
        <w:pStyle w:val="NoSpacing"/>
        <w:rPr>
          <w:rFonts w:ascii="Calibri" w:hAnsi="Calibri"/>
        </w:rPr>
      </w:pPr>
      <w:hyperlink r:id="rId61" w:history="1">
        <w:r w:rsidR="006C2B33" w:rsidRPr="00977523">
          <w:rPr>
            <w:rStyle w:val="Hyperlink"/>
            <w:rFonts w:ascii="Calibri" w:hAnsi="Calibri"/>
          </w:rPr>
          <w:t>http://www.uua.org/re/tapestry/adults/wisdom/workshop-9/activity-2-my-greatest-treasures</w:t>
        </w:r>
      </w:hyperlink>
    </w:p>
    <w:p w:rsidR="006C2B33" w:rsidRDefault="006C2B33" w:rsidP="008A0160">
      <w:pPr>
        <w:pStyle w:val="NoSpacing"/>
        <w:rPr>
          <w:rFonts w:ascii="Calibri" w:hAnsi="Calibri"/>
        </w:rPr>
      </w:pPr>
    </w:p>
    <w:p w:rsidR="006C2B33" w:rsidRDefault="006C2B33" w:rsidP="008A0160">
      <w:pPr>
        <w:pStyle w:val="NoSpacing"/>
        <w:rPr>
          <w:rFonts w:ascii="Calibri" w:hAnsi="Calibri"/>
        </w:rPr>
      </w:pPr>
    </w:p>
    <w:p w:rsidR="006C2B33" w:rsidRDefault="006C2B33" w:rsidP="008A0160">
      <w:pPr>
        <w:pStyle w:val="NoSpacing"/>
        <w:rPr>
          <w:rFonts w:ascii="Calibri" w:hAnsi="Calibri"/>
        </w:rPr>
      </w:pPr>
    </w:p>
    <w:p w:rsidR="008C18B5" w:rsidRDefault="008C18B5" w:rsidP="008A0160">
      <w:pPr>
        <w:pStyle w:val="NoSpacing"/>
        <w:rPr>
          <w:rFonts w:ascii="Calibri" w:hAnsi="Calibri"/>
        </w:rPr>
      </w:pPr>
    </w:p>
    <w:p w:rsidR="008C18B5" w:rsidRPr="008C18B5" w:rsidRDefault="008C18B5" w:rsidP="008A0160">
      <w:pPr>
        <w:pStyle w:val="NoSpacing"/>
        <w:rPr>
          <w:rFonts w:ascii="Calibri" w:hAnsi="Calibri"/>
        </w:rPr>
      </w:pPr>
    </w:p>
    <w:sectPr w:rsidR="008C18B5" w:rsidRPr="008C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396"/>
    <w:multiLevelType w:val="hybridMultilevel"/>
    <w:tmpl w:val="20E6732C"/>
    <w:lvl w:ilvl="0" w:tplc="D1A8D7F8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D32B7"/>
    <w:multiLevelType w:val="hybridMultilevel"/>
    <w:tmpl w:val="9D72B9D4"/>
    <w:lvl w:ilvl="0" w:tplc="78746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60"/>
    <w:rsid w:val="00006E48"/>
    <w:rsid w:val="0002627B"/>
    <w:rsid w:val="0004090D"/>
    <w:rsid w:val="00075078"/>
    <w:rsid w:val="00095F90"/>
    <w:rsid w:val="000F34C9"/>
    <w:rsid w:val="00126A4D"/>
    <w:rsid w:val="0013177A"/>
    <w:rsid w:val="0013498F"/>
    <w:rsid w:val="001452FC"/>
    <w:rsid w:val="00157A5E"/>
    <w:rsid w:val="00337603"/>
    <w:rsid w:val="00435B26"/>
    <w:rsid w:val="00491BD3"/>
    <w:rsid w:val="004B0D5E"/>
    <w:rsid w:val="00537B22"/>
    <w:rsid w:val="005D7EB6"/>
    <w:rsid w:val="006363D1"/>
    <w:rsid w:val="0067125B"/>
    <w:rsid w:val="006A79A8"/>
    <w:rsid w:val="006C2B33"/>
    <w:rsid w:val="00783A3E"/>
    <w:rsid w:val="00796C59"/>
    <w:rsid w:val="007D1FB0"/>
    <w:rsid w:val="007D2418"/>
    <w:rsid w:val="008A0160"/>
    <w:rsid w:val="008C18B5"/>
    <w:rsid w:val="008D2136"/>
    <w:rsid w:val="00997894"/>
    <w:rsid w:val="00A12AFC"/>
    <w:rsid w:val="00A82CE5"/>
    <w:rsid w:val="00AA6657"/>
    <w:rsid w:val="00B00E2F"/>
    <w:rsid w:val="00B75D47"/>
    <w:rsid w:val="00B82E04"/>
    <w:rsid w:val="00C31F27"/>
    <w:rsid w:val="00C93905"/>
    <w:rsid w:val="00D020CC"/>
    <w:rsid w:val="00D67A82"/>
    <w:rsid w:val="00D85DC4"/>
    <w:rsid w:val="00DC7B2B"/>
    <w:rsid w:val="00DD7297"/>
    <w:rsid w:val="00EA0266"/>
    <w:rsid w:val="00EA139D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9"/>
    <w:pPr>
      <w:spacing w:after="200" w:line="276" w:lineRule="auto"/>
    </w:pPr>
    <w:rPr>
      <w:rFonts w:ascii="Arial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line="360" w:lineRule="auto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0160"/>
    <w:rPr>
      <w:rFonts w:ascii="Arial" w:hAnsi="Arial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71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C9"/>
    <w:pPr>
      <w:spacing w:after="200" w:line="276" w:lineRule="auto"/>
    </w:pPr>
    <w:rPr>
      <w:rFonts w:ascii="Arial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63D1"/>
    <w:pPr>
      <w:keepNext/>
      <w:keepLines/>
      <w:spacing w:before="480"/>
      <w:outlineLvl w:val="0"/>
    </w:pPr>
    <w:rPr>
      <w:rFonts w:eastAsia="MS Gothic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63D1"/>
    <w:pPr>
      <w:keepNext/>
      <w:keepLines/>
      <w:spacing w:before="200" w:line="360" w:lineRule="auto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363D1"/>
    <w:pPr>
      <w:keepNext/>
      <w:spacing w:line="360" w:lineRule="auto"/>
      <w:outlineLvl w:val="2"/>
    </w:pPr>
    <w:rPr>
      <w:rFonts w:eastAsia="MS Gothic"/>
      <w:b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63D1"/>
    <w:rPr>
      <w:rFonts w:ascii="Arial" w:eastAsia="MS Gothic" w:hAnsi="Arial"/>
      <w:b/>
      <w:spacing w:val="20"/>
    </w:rPr>
  </w:style>
  <w:style w:type="character" w:customStyle="1" w:styleId="Heading1Char">
    <w:name w:val="Heading 1 Char"/>
    <w:link w:val="Heading1"/>
    <w:uiPriority w:val="9"/>
    <w:rsid w:val="006363D1"/>
    <w:rPr>
      <w:rFonts w:ascii="Arial" w:eastAsia="MS Gothic" w:hAnsi="Arial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6363D1"/>
    <w:rPr>
      <w:rFonts w:ascii="Arial" w:eastAsia="MS Gothic" w:hAnsi="Arial" w:cs="Times New Roman"/>
      <w:b/>
      <w:bCs/>
      <w:sz w:val="32"/>
      <w:szCs w:val="2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06E48"/>
    <w:pPr>
      <w:spacing w:line="36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6E48"/>
    <w:rPr>
      <w:rFonts w:ascii="Arial" w:hAnsi="Arial"/>
      <w:i/>
      <w:iCs/>
      <w:color w:val="000000" w:themeColor="text1"/>
    </w:rPr>
  </w:style>
  <w:style w:type="paragraph" w:customStyle="1" w:styleId="Bulletedlist">
    <w:name w:val="Bulleted list"/>
    <w:basedOn w:val="Normal"/>
    <w:link w:val="BulletedlistChar"/>
    <w:autoRedefine/>
    <w:qFormat/>
    <w:rsid w:val="00537B22"/>
    <w:pPr>
      <w:tabs>
        <w:tab w:val="num" w:pos="216"/>
      </w:tabs>
      <w:spacing w:before="120" w:after="120" w:line="480" w:lineRule="auto"/>
      <w:ind w:left="360" w:hanging="360"/>
    </w:pPr>
  </w:style>
  <w:style w:type="character" w:customStyle="1" w:styleId="BulletedlistChar">
    <w:name w:val="Bulleted list Char"/>
    <w:basedOn w:val="DefaultParagraphFont"/>
    <w:link w:val="Bulletedlist"/>
    <w:rsid w:val="00537B22"/>
    <w:rPr>
      <w:rFonts w:ascii="Arial" w:hAnsi="Arial" w:cs="Times New Roman"/>
      <w:sz w:val="24"/>
      <w:szCs w:val="24"/>
    </w:rPr>
  </w:style>
  <w:style w:type="paragraph" w:customStyle="1" w:styleId="Materialslist">
    <w:name w:val="Materials list"/>
    <w:basedOn w:val="Normal"/>
    <w:link w:val="MaterialslistChar"/>
    <w:autoRedefine/>
    <w:qFormat/>
    <w:rsid w:val="00537B22"/>
    <w:pPr>
      <w:tabs>
        <w:tab w:val="num" w:pos="0"/>
      </w:tabs>
      <w:spacing w:before="120" w:after="120" w:line="480" w:lineRule="auto"/>
      <w:ind w:left="360" w:right="-720" w:hanging="360"/>
    </w:pPr>
  </w:style>
  <w:style w:type="character" w:customStyle="1" w:styleId="MaterialslistChar">
    <w:name w:val="Materials list Char"/>
    <w:basedOn w:val="DefaultParagraphFont"/>
    <w:link w:val="Materialslist"/>
    <w:rsid w:val="00537B22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1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0160"/>
    <w:rPr>
      <w:rFonts w:ascii="Arial" w:hAnsi="Arial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71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ua.org/re/tapestry/adults/hindsight" TargetMode="External"/><Relationship Id="rId18" Type="http://schemas.openxmlformats.org/officeDocument/2006/relationships/hyperlink" Target="http://www.uua.org/re/tapestry/multigenerational/trees/workshop3/288658.shtml" TargetMode="External"/><Relationship Id="rId26" Type="http://schemas.openxmlformats.org/officeDocument/2006/relationships/hyperlink" Target="http://www.uua.org/re/tapestry/children/sing/session3/220339.shtml" TargetMode="External"/><Relationship Id="rId39" Type="http://schemas.openxmlformats.org/officeDocument/2006/relationships/hyperlink" Target="http://www.uua.org/re/tapestry/children/sing/session13/230611.shtml" TargetMode="External"/><Relationship Id="rId21" Type="http://schemas.openxmlformats.org/officeDocument/2006/relationships/hyperlink" Target="http://www.uua.org/re/tapestry/multigenerational/trees/workshop6" TargetMode="External"/><Relationship Id="rId34" Type="http://schemas.openxmlformats.org/officeDocument/2006/relationships/hyperlink" Target="http://www.uua.org/re/tapestry/children/sing/session11/230532.shtml" TargetMode="External"/><Relationship Id="rId42" Type="http://schemas.openxmlformats.org/officeDocument/2006/relationships/hyperlink" Target="http://www.uua.org/re/tapestry/children/sing/session15/230692.shtml" TargetMode="External"/><Relationship Id="rId47" Type="http://schemas.openxmlformats.org/officeDocument/2006/relationships/hyperlink" Target="http://www.uua.org/re/tapestry/adults/hindsight/workshop-4/activity-4-creating" TargetMode="External"/><Relationship Id="rId50" Type="http://schemas.openxmlformats.org/officeDocument/2006/relationships/hyperlink" Target="http://www.uua.org/re/tapestry/adults/hindsight/workshop-6/activity-4-inscribing-touchstones" TargetMode="External"/><Relationship Id="rId55" Type="http://schemas.openxmlformats.org/officeDocument/2006/relationships/hyperlink" Target="http://www.uua.org/re/tapestry/adults/wisdom/workshop-4/activity-2-special-money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xeodesign.com/resear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ua.org/re/tapestry/multigenerational/trees/workshop1/288515.shtml" TargetMode="External"/><Relationship Id="rId20" Type="http://schemas.openxmlformats.org/officeDocument/2006/relationships/hyperlink" Target="http://www.uua.org/re/tapestry/multigenerational/trees/workshop4/288780.shtml" TargetMode="External"/><Relationship Id="rId29" Type="http://schemas.openxmlformats.org/officeDocument/2006/relationships/hyperlink" Target="http://www.uua.org/re/tapestry/children/sing/session6/229906.shtml" TargetMode="External"/><Relationship Id="rId41" Type="http://schemas.openxmlformats.org/officeDocument/2006/relationships/hyperlink" Target="http://www.uua.org/re/tapestry/children/sing/session14/230652.shtml" TargetMode="External"/><Relationship Id="rId54" Type="http://schemas.openxmlformats.org/officeDocument/2006/relationships/hyperlink" Target="http://www.uua.org/re/tapestry/adults/wisdom/workshop-2/activity-1-sharing-our-money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ua.org/worship/words/chalice-lighting/faith-summer" TargetMode="External"/><Relationship Id="rId11" Type="http://schemas.openxmlformats.org/officeDocument/2006/relationships/hyperlink" Target="http://www.uua.org/re/tapestry/multigenerational/trees" TargetMode="External"/><Relationship Id="rId24" Type="http://schemas.openxmlformats.org/officeDocument/2006/relationships/hyperlink" Target="http://www.uua.org/re/tapestry/children/sing/session2/220300.shtml" TargetMode="External"/><Relationship Id="rId32" Type="http://schemas.openxmlformats.org/officeDocument/2006/relationships/hyperlink" Target="http://www.uua.org/re/tapestry/children/sing/session8/229985.shtml" TargetMode="External"/><Relationship Id="rId37" Type="http://schemas.openxmlformats.org/officeDocument/2006/relationships/hyperlink" Target="http://www.uua.org/re/tapestry/children/sing/session12/230569.shtml" TargetMode="External"/><Relationship Id="rId40" Type="http://schemas.openxmlformats.org/officeDocument/2006/relationships/hyperlink" Target="http://www.uua.org/re/tapestry/children/sing/session13/230614.shtml" TargetMode="External"/><Relationship Id="rId45" Type="http://schemas.openxmlformats.org/officeDocument/2006/relationships/hyperlink" Target="http://www.uua.org/re/tapestry/adults/hindsight/workshop-2/activity-5-life-maps-and" TargetMode="External"/><Relationship Id="rId53" Type="http://schemas.openxmlformats.org/officeDocument/2006/relationships/hyperlink" Target="http://www.uua.org/re/tapestry/adults/wisdom/workshop-1/activity-4-spectrum-exercise" TargetMode="External"/><Relationship Id="rId58" Type="http://schemas.openxmlformats.org/officeDocument/2006/relationships/hyperlink" Target="http://www.uua.org/re/tapestry/adults/wisdom/workshop-5/activity-3-creative-respon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ua.org/re/teachers/webinars" TargetMode="External"/><Relationship Id="rId23" Type="http://schemas.openxmlformats.org/officeDocument/2006/relationships/hyperlink" Target="http://www.uua.org/re/tapestry/children/sing/session1/220254.shtml" TargetMode="External"/><Relationship Id="rId28" Type="http://schemas.openxmlformats.org/officeDocument/2006/relationships/hyperlink" Target="http://www.uua.org/re/tapestry/children/sing/session5/220425.shtml" TargetMode="External"/><Relationship Id="rId36" Type="http://schemas.openxmlformats.org/officeDocument/2006/relationships/hyperlink" Target="http://www.uua.org/re/tapestry/children/sing/session12/230567.shtml" TargetMode="External"/><Relationship Id="rId49" Type="http://schemas.openxmlformats.org/officeDocument/2006/relationships/hyperlink" Target="http://www.uua.org/re/tapestry/adults/hindsight/workshop-6/activity-3-honoring-inner-strength" TargetMode="External"/><Relationship Id="rId57" Type="http://schemas.openxmlformats.org/officeDocument/2006/relationships/hyperlink" Target="http://www.uua.org/re/tapestry/adults/wisdom/workshop-5/activity-2-guided-meditation" TargetMode="External"/><Relationship Id="rId61" Type="http://schemas.openxmlformats.org/officeDocument/2006/relationships/hyperlink" Target="http://www.uua.org/re/tapestry/adults/wisdom/workshop-9/activity-2-my-greatest-treasures" TargetMode="External"/><Relationship Id="rId10" Type="http://schemas.openxmlformats.org/officeDocument/2006/relationships/hyperlink" Target="http://www.xeodesign.com/assets/images/4k2f.jpg" TargetMode="External"/><Relationship Id="rId19" Type="http://schemas.openxmlformats.org/officeDocument/2006/relationships/hyperlink" Target="http://www.uua.org/re/tapestry/multigenerational/trees/workshop4/288767.shtml" TargetMode="External"/><Relationship Id="rId31" Type="http://schemas.openxmlformats.org/officeDocument/2006/relationships/hyperlink" Target="http://www.uua.org/re/tapestry/children/sing/session7/229946.shtml" TargetMode="External"/><Relationship Id="rId44" Type="http://schemas.openxmlformats.org/officeDocument/2006/relationships/hyperlink" Target="http://www.uua.org/re/tapestry/adults/hindsight/activity-4-guided-meditation" TargetMode="External"/><Relationship Id="rId52" Type="http://schemas.openxmlformats.org/officeDocument/2006/relationships/hyperlink" Target="http://www.uua.org/re/tapestry/adults/wisdom/workshop-1/activity-3-names-money" TargetMode="External"/><Relationship Id="rId60" Type="http://schemas.openxmlformats.org/officeDocument/2006/relationships/hyperlink" Target="http://www.uua.org/re/tapestry/adults/wisdom/workshop-8/activity-2-personal-experiences-earning-mon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igningdigitally.com/content/gamification-learning-manager-reference-guide" TargetMode="External"/><Relationship Id="rId14" Type="http://schemas.openxmlformats.org/officeDocument/2006/relationships/hyperlink" Target="http://www.uua.org/re/tapestry/adults/wisdom" TargetMode="External"/><Relationship Id="rId22" Type="http://schemas.openxmlformats.org/officeDocument/2006/relationships/hyperlink" Target="http://www.uua.org/re/tapestry/multigenerational/trees/workshop7" TargetMode="External"/><Relationship Id="rId27" Type="http://schemas.openxmlformats.org/officeDocument/2006/relationships/hyperlink" Target="http://www.uua.org/re/tapestry/children/sing/session4/220376.shtml" TargetMode="External"/><Relationship Id="rId30" Type="http://schemas.openxmlformats.org/officeDocument/2006/relationships/hyperlink" Target="http://www.uua.org/re/tapestry/children/sing/session7/229944.shtml" TargetMode="External"/><Relationship Id="rId35" Type="http://schemas.openxmlformats.org/officeDocument/2006/relationships/hyperlink" Target="http://www.uua.org/re/tapestry/children/sing/session11/230529.shtml" TargetMode="External"/><Relationship Id="rId43" Type="http://schemas.openxmlformats.org/officeDocument/2006/relationships/hyperlink" Target="http://www.uua.org/re/tapestry/adults/hindsight/workshop-2/activity-1-stretching" TargetMode="External"/><Relationship Id="rId48" Type="http://schemas.openxmlformats.org/officeDocument/2006/relationships/hyperlink" Target="http://www.uua.org/re/tapestry/adults/hindsight/workshop-5/activity-3-beauty-and-mandala" TargetMode="External"/><Relationship Id="rId56" Type="http://schemas.openxmlformats.org/officeDocument/2006/relationships/hyperlink" Target="http://www.uua.org/re/tapestry/adults/wisdom/workshop-5/activity-1-what-would-you-do" TargetMode="External"/><Relationship Id="rId8" Type="http://schemas.openxmlformats.org/officeDocument/2006/relationships/hyperlink" Target="http://xeodesign.com/xeodesign_whyweplaygames.pdf" TargetMode="External"/><Relationship Id="rId51" Type="http://schemas.openxmlformats.org/officeDocument/2006/relationships/hyperlink" Target="http://www.uua.org/re/tapestry/adults/hindsight/workshop-1/clos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ua.org/re/tapestry/children/sing" TargetMode="External"/><Relationship Id="rId17" Type="http://schemas.openxmlformats.org/officeDocument/2006/relationships/hyperlink" Target="http://www.uua.org/re/tapestry/multigenerational/trees/workshop2/288620.shtml" TargetMode="External"/><Relationship Id="rId25" Type="http://schemas.openxmlformats.org/officeDocument/2006/relationships/hyperlink" Target="http://www.uua.org/re/tapestry/children/sing/session2/220301.shtml" TargetMode="External"/><Relationship Id="rId33" Type="http://schemas.openxmlformats.org/officeDocument/2006/relationships/hyperlink" Target="http://www.uua.org/re/tapestry/children/sing/session10/230060.shtml" TargetMode="External"/><Relationship Id="rId38" Type="http://schemas.openxmlformats.org/officeDocument/2006/relationships/hyperlink" Target="http://www.uua.org/re/tapestry/children/sing/session13/230610.shtml" TargetMode="External"/><Relationship Id="rId46" Type="http://schemas.openxmlformats.org/officeDocument/2006/relationships/hyperlink" Target="http://www.uua.org/re/tapestry/adults/hindsight/workshop-4/activity-3-sharing" TargetMode="External"/><Relationship Id="rId59" Type="http://schemas.openxmlformats.org/officeDocument/2006/relationships/hyperlink" Target="http://www.uua.org/re/tapestry/adults/wisdom/workshop-7/faith-action-faithify-experi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Kahn</dc:creator>
  <cp:lastModifiedBy>Susan Lawrence</cp:lastModifiedBy>
  <cp:revision>3</cp:revision>
  <dcterms:created xsi:type="dcterms:W3CDTF">2016-07-13T19:30:00Z</dcterms:created>
  <dcterms:modified xsi:type="dcterms:W3CDTF">2016-07-13T19:34:00Z</dcterms:modified>
</cp:coreProperties>
</file>